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A2" w:rsidRDefault="00447CA2" w:rsidP="0000540C">
      <w:pPr>
        <w:tabs>
          <w:tab w:val="left" w:pos="9072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 wp14:anchorId="5BB53B14" wp14:editId="52A855E4">
            <wp:extent cx="552450" cy="68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85E" w:rsidRDefault="0040785E" w:rsidP="00E35D35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Совет  депутатов</w:t>
      </w:r>
    </w:p>
    <w:p w:rsidR="0040785E" w:rsidRDefault="0040785E" w:rsidP="00E35D35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Большемурашкинского муниципального округа</w:t>
      </w:r>
    </w:p>
    <w:p w:rsidR="0040785E" w:rsidRDefault="0040785E" w:rsidP="00E35D35">
      <w:pPr>
        <w:spacing w:after="0" w:line="240" w:lineRule="auto"/>
        <w:jc w:val="center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Нижегородской области</w:t>
      </w:r>
    </w:p>
    <w:p w:rsidR="0040785E" w:rsidRDefault="0040785E" w:rsidP="00E35D35">
      <w:pPr>
        <w:keepNext/>
        <w:spacing w:after="0" w:line="240" w:lineRule="auto"/>
        <w:jc w:val="center"/>
        <w:outlineLvl w:val="0"/>
        <w:rPr>
          <w:rFonts w:ascii="Bookman Old Style" w:hAnsi="Bookman Old Style"/>
          <w:b/>
          <w:bCs/>
          <w:sz w:val="48"/>
          <w:szCs w:val="24"/>
        </w:rPr>
      </w:pPr>
      <w:proofErr w:type="gramStart"/>
      <w:r>
        <w:rPr>
          <w:rFonts w:ascii="Bookman Old Style" w:hAnsi="Bookman Old Style"/>
          <w:b/>
          <w:bCs/>
          <w:sz w:val="48"/>
          <w:szCs w:val="24"/>
        </w:rPr>
        <w:t>Р</w:t>
      </w:r>
      <w:proofErr w:type="gramEnd"/>
      <w:r>
        <w:rPr>
          <w:rFonts w:ascii="Bookman Old Style" w:hAnsi="Bookman Old Style"/>
          <w:b/>
          <w:bCs/>
          <w:sz w:val="48"/>
          <w:szCs w:val="24"/>
        </w:rPr>
        <w:t xml:space="preserve"> Е Ш Е Н И Е</w:t>
      </w:r>
    </w:p>
    <w:p w:rsidR="00A74F39" w:rsidRPr="009A55D1" w:rsidRDefault="00A74F39" w:rsidP="00E35D35">
      <w:pPr>
        <w:keepNext/>
        <w:spacing w:after="0" w:line="240" w:lineRule="auto"/>
        <w:ind w:right="140"/>
        <w:jc w:val="center"/>
        <w:outlineLvl w:val="0"/>
        <w:rPr>
          <w:rFonts w:ascii="Arial" w:eastAsia="Calibri" w:hAnsi="Arial" w:cs="Arial"/>
          <w:b/>
          <w:bCs/>
          <w:sz w:val="24"/>
          <w:szCs w:val="24"/>
        </w:rPr>
      </w:pPr>
    </w:p>
    <w:p w:rsidR="00A74F39" w:rsidRPr="009A55D1" w:rsidRDefault="00E35D35" w:rsidP="00E35D3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55D1">
        <w:rPr>
          <w:rFonts w:ascii="Arial" w:eastAsia="Calibri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782B8E13" wp14:editId="39F6613E">
                <wp:simplePos x="0" y="0"/>
                <wp:positionH relativeFrom="column">
                  <wp:posOffset>-324810</wp:posOffset>
                </wp:positionH>
                <wp:positionV relativeFrom="paragraph">
                  <wp:posOffset>114640</wp:posOffset>
                </wp:positionV>
                <wp:extent cx="6276222" cy="0"/>
                <wp:effectExtent l="0" t="0" r="10795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22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5.6pt,9.05pt" to="468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"/>
            </w:pict>
          </mc:Fallback>
        </mc:AlternateContent>
      </w:r>
      <w:r w:rsidRPr="009A55D1">
        <w:rPr>
          <w:rFonts w:ascii="Arial" w:eastAsia="Calibri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CAEFCC9" wp14:editId="6024A06E">
                <wp:simplePos x="0" y="0"/>
                <wp:positionH relativeFrom="column">
                  <wp:posOffset>-445770</wp:posOffset>
                </wp:positionH>
                <wp:positionV relativeFrom="paragraph">
                  <wp:posOffset>1270</wp:posOffset>
                </wp:positionV>
                <wp:extent cx="6553200" cy="0"/>
                <wp:effectExtent l="0" t="19050" r="0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5.1pt,.1pt" to="480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B4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" strokeweight="3pt"/>
            </w:pict>
          </mc:Fallback>
        </mc:AlternateContent>
      </w:r>
    </w:p>
    <w:p w:rsidR="00A74F39" w:rsidRPr="0040785E" w:rsidRDefault="00791451" w:rsidP="00E35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785E">
        <w:rPr>
          <w:rFonts w:ascii="Times New Roman" w:eastAsia="Calibri" w:hAnsi="Times New Roman" w:cs="Times New Roman"/>
          <w:sz w:val="28"/>
          <w:szCs w:val="28"/>
        </w:rPr>
        <w:t>202</w:t>
      </w:r>
      <w:r w:rsidR="00C32801" w:rsidRPr="0040785E">
        <w:rPr>
          <w:rFonts w:ascii="Times New Roman" w:eastAsia="Calibri" w:hAnsi="Times New Roman" w:cs="Times New Roman"/>
          <w:sz w:val="28"/>
          <w:szCs w:val="28"/>
        </w:rPr>
        <w:t>6</w:t>
      </w:r>
      <w:r w:rsidRPr="0040785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74F39" w:rsidRPr="004078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5301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9A55D1" w:rsidRPr="0040785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40785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74F39" w:rsidRPr="0040785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447CA2" w:rsidRPr="0040785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A74F39" w:rsidRPr="0040785E">
        <w:rPr>
          <w:rFonts w:ascii="Times New Roman" w:eastAsia="Calibri" w:hAnsi="Times New Roman" w:cs="Times New Roman"/>
          <w:sz w:val="28"/>
          <w:szCs w:val="28"/>
        </w:rPr>
        <w:t>№</w:t>
      </w:r>
    </w:p>
    <w:p w:rsidR="00791451" w:rsidRPr="00E35D35" w:rsidRDefault="00791451" w:rsidP="00A74F39">
      <w:pPr>
        <w:spacing w:after="0" w:line="240" w:lineRule="auto"/>
        <w:rPr>
          <w:rFonts w:ascii="Times New Roman" w:eastAsia="Calibri" w:hAnsi="Times New Roman" w:cs="Times New Roman"/>
          <w:sz w:val="27"/>
          <w:szCs w:val="28"/>
        </w:rPr>
      </w:pPr>
    </w:p>
    <w:p w:rsidR="00A74F39" w:rsidRPr="00E35D35" w:rsidRDefault="00BF06E7" w:rsidP="00E35D35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4"/>
          <w:lang w:eastAsia="ru-RU"/>
        </w:rPr>
      </w:pPr>
      <w:r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>Об утверждении п</w:t>
      </w:r>
      <w:r w:rsidR="00353698"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>еречня услуг, которые являются необходимыми и обязательными дл</w:t>
      </w:r>
      <w:r w:rsidR="00E35D35"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>я предоставления администрацией</w:t>
      </w:r>
      <w:r w:rsidR="00B53013"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 xml:space="preserve"> </w:t>
      </w:r>
      <w:r w:rsidR="00353698"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>муниципально</w:t>
      </w:r>
      <w:r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>го округа Нижегородской области,  муниципальными учреждениями</w:t>
      </w:r>
      <w:r w:rsidR="00994EB5"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 xml:space="preserve"> </w:t>
      </w:r>
      <w:r w:rsidRPr="00E35D35">
        <w:rPr>
          <w:rFonts w:ascii="Times New Roman" w:eastAsia="Times New Roman" w:hAnsi="Times New Roman"/>
          <w:b/>
          <w:sz w:val="27"/>
          <w:szCs w:val="24"/>
          <w:lang w:eastAsia="ru-RU"/>
        </w:rPr>
        <w:t xml:space="preserve"> и предоставляются   органами и  организациями, участвующими  в предоставлении  муниципальных  услуг</w:t>
      </w:r>
    </w:p>
    <w:p w:rsidR="00A74F39" w:rsidRPr="00E35D35" w:rsidRDefault="00A74F39" w:rsidP="00A74F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8"/>
        </w:rPr>
      </w:pPr>
    </w:p>
    <w:p w:rsidR="00994EB5" w:rsidRPr="00E35D35" w:rsidRDefault="00994EB5" w:rsidP="0000540C">
      <w:pPr>
        <w:spacing w:after="0" w:line="240" w:lineRule="auto"/>
        <w:ind w:left="-284" w:right="-2"/>
        <w:jc w:val="center"/>
        <w:rPr>
          <w:rFonts w:ascii="Times New Roman" w:eastAsia="Times New Roman" w:hAnsi="Times New Roman" w:cs="Times New Roman"/>
          <w:i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b/>
          <w:bCs/>
          <w:sz w:val="27"/>
          <w:szCs w:val="28"/>
          <w:lang w:eastAsia="ru-RU"/>
        </w:rPr>
        <w:t xml:space="preserve"> </w:t>
      </w:r>
    </w:p>
    <w:p w:rsidR="00A74F39" w:rsidRPr="00E35D35" w:rsidRDefault="00994EB5" w:rsidP="0000540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7"/>
          <w:szCs w:val="28"/>
        </w:rPr>
      </w:pPr>
      <w:r w:rsidRPr="00E35D35">
        <w:rPr>
          <w:rFonts w:ascii="Times New Roman" w:hAnsi="Times New Roman" w:cs="Times New Roman"/>
          <w:sz w:val="27"/>
          <w:szCs w:val="28"/>
        </w:rPr>
        <w:t xml:space="preserve">   </w:t>
      </w:r>
      <w:r w:rsidR="008E479D" w:rsidRPr="00E35D35">
        <w:rPr>
          <w:rFonts w:ascii="Times New Roman" w:hAnsi="Times New Roman" w:cs="Times New Roman"/>
          <w:sz w:val="27"/>
          <w:szCs w:val="28"/>
        </w:rPr>
        <w:t xml:space="preserve">    </w:t>
      </w:r>
      <w:r w:rsidR="00353698" w:rsidRPr="00E35D35">
        <w:rPr>
          <w:rFonts w:ascii="Times New Roman" w:hAnsi="Times New Roman" w:cs="Times New Roman"/>
          <w:sz w:val="27"/>
          <w:szCs w:val="28"/>
        </w:rPr>
        <w:t xml:space="preserve">В соответствии с Федеральным законом от 6 октября 2003 года </w:t>
      </w:r>
      <w:r w:rsidR="00353698" w:rsidRPr="00E35D35">
        <w:rPr>
          <w:rFonts w:ascii="Times New Roman" w:hAnsi="Times New Roman" w:cs="Times New Roman"/>
          <w:sz w:val="27"/>
          <w:szCs w:val="28"/>
        </w:rPr>
        <w:br/>
        <w:t xml:space="preserve">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="00353698" w:rsidRPr="00E35D35">
        <w:rPr>
          <w:rFonts w:ascii="Times New Roman" w:hAnsi="Times New Roman" w:cs="Times New Roman"/>
          <w:color w:val="000000"/>
          <w:sz w:val="27"/>
          <w:szCs w:val="28"/>
        </w:rPr>
        <w:t xml:space="preserve">руководствуясь </w:t>
      </w:r>
      <w:r w:rsidR="00353698" w:rsidRPr="00E35D35">
        <w:rPr>
          <w:rFonts w:ascii="Times New Roman" w:hAnsi="Times New Roman" w:cs="Times New Roman"/>
          <w:sz w:val="27"/>
          <w:szCs w:val="28"/>
        </w:rPr>
        <w:t>Уставом Большемурашкинского муниципального округа Нижегородской области</w:t>
      </w:r>
      <w:r w:rsidR="00A74F39" w:rsidRPr="00E35D35">
        <w:rPr>
          <w:rFonts w:ascii="Times New Roman" w:eastAsia="Calibri" w:hAnsi="Times New Roman" w:cs="Times New Roman"/>
          <w:sz w:val="27"/>
          <w:szCs w:val="28"/>
        </w:rPr>
        <w:t>»,</w:t>
      </w:r>
      <w:r w:rsidR="00C32801" w:rsidRPr="00E35D35">
        <w:rPr>
          <w:rFonts w:ascii="Times New Roman" w:eastAsia="Calibri" w:hAnsi="Times New Roman" w:cs="Times New Roman"/>
          <w:sz w:val="27"/>
          <w:szCs w:val="28"/>
        </w:rPr>
        <w:t xml:space="preserve"> </w:t>
      </w:r>
      <w:r w:rsidR="009A0DA8" w:rsidRPr="00E35D35">
        <w:rPr>
          <w:rFonts w:ascii="Times New Roman" w:eastAsia="Calibri" w:hAnsi="Times New Roman" w:cs="Times New Roman"/>
          <w:sz w:val="27"/>
          <w:szCs w:val="28"/>
        </w:rPr>
        <w:t xml:space="preserve">во исполнение </w:t>
      </w:r>
      <w:r w:rsidR="00353698" w:rsidRPr="00E35D35">
        <w:rPr>
          <w:rFonts w:ascii="Times New Roman" w:eastAsia="Calibri" w:hAnsi="Times New Roman" w:cs="Times New Roman"/>
          <w:sz w:val="27"/>
          <w:szCs w:val="28"/>
        </w:rPr>
        <w:t>представления прокуратуры Большемурашкинского</w:t>
      </w:r>
      <w:r w:rsidR="001A5C3D">
        <w:rPr>
          <w:rFonts w:ascii="Times New Roman" w:eastAsia="Calibri" w:hAnsi="Times New Roman" w:cs="Times New Roman"/>
          <w:sz w:val="27"/>
          <w:szCs w:val="28"/>
        </w:rPr>
        <w:t xml:space="preserve"> района Нижегородской области</w:t>
      </w:r>
      <w:r w:rsidR="00353698" w:rsidRPr="00E35D35">
        <w:rPr>
          <w:rFonts w:ascii="Times New Roman" w:eastAsia="Calibri" w:hAnsi="Times New Roman" w:cs="Times New Roman"/>
          <w:sz w:val="27"/>
          <w:szCs w:val="28"/>
        </w:rPr>
        <w:t xml:space="preserve"> от 07.04</w:t>
      </w:r>
      <w:r w:rsidR="00C32801" w:rsidRPr="00E35D35">
        <w:rPr>
          <w:rFonts w:ascii="Times New Roman" w:eastAsia="Calibri" w:hAnsi="Times New Roman" w:cs="Times New Roman"/>
          <w:sz w:val="27"/>
          <w:szCs w:val="28"/>
        </w:rPr>
        <w:t>.2026 № 0</w:t>
      </w:r>
      <w:r w:rsidR="00353698" w:rsidRPr="00E35D35">
        <w:rPr>
          <w:rFonts w:ascii="Times New Roman" w:eastAsia="Calibri" w:hAnsi="Times New Roman" w:cs="Times New Roman"/>
          <w:sz w:val="27"/>
          <w:szCs w:val="28"/>
        </w:rPr>
        <w:t>6-02-2026 (</w:t>
      </w:r>
      <w:proofErr w:type="spellStart"/>
      <w:r w:rsidR="00353698" w:rsidRPr="00E35D35">
        <w:rPr>
          <w:rFonts w:ascii="Times New Roman" w:eastAsia="Calibri" w:hAnsi="Times New Roman" w:cs="Times New Roman"/>
          <w:sz w:val="27"/>
          <w:szCs w:val="28"/>
        </w:rPr>
        <w:t>Вх</w:t>
      </w:r>
      <w:proofErr w:type="spellEnd"/>
      <w:r w:rsidR="00353698" w:rsidRPr="00E35D35">
        <w:rPr>
          <w:rFonts w:ascii="Times New Roman" w:eastAsia="Calibri" w:hAnsi="Times New Roman" w:cs="Times New Roman"/>
          <w:sz w:val="27"/>
          <w:szCs w:val="28"/>
        </w:rPr>
        <w:t>. № 39 от 08.04</w:t>
      </w:r>
      <w:r w:rsidR="009A0DA8" w:rsidRPr="00E35D35">
        <w:rPr>
          <w:rFonts w:ascii="Times New Roman" w:eastAsia="Calibri" w:hAnsi="Times New Roman" w:cs="Times New Roman"/>
          <w:sz w:val="27"/>
          <w:szCs w:val="28"/>
        </w:rPr>
        <w:t>.2026 г.)</w:t>
      </w:r>
      <w:r w:rsidR="0040785E" w:rsidRPr="00E35D35">
        <w:rPr>
          <w:rFonts w:ascii="Times New Roman" w:eastAsia="Calibri" w:hAnsi="Times New Roman" w:cs="Times New Roman"/>
          <w:sz w:val="27"/>
          <w:szCs w:val="28"/>
        </w:rPr>
        <w:t xml:space="preserve">, </w:t>
      </w:r>
      <w:r w:rsidR="00A74F39" w:rsidRPr="00E35D35">
        <w:rPr>
          <w:rFonts w:ascii="Times New Roman" w:eastAsia="Calibri" w:hAnsi="Times New Roman" w:cs="Times New Roman"/>
          <w:sz w:val="27"/>
          <w:szCs w:val="28"/>
        </w:rPr>
        <w:t xml:space="preserve">Совет депутатов Большемурашкинского муниципального округа </w:t>
      </w:r>
      <w:r w:rsidR="004B5FA2" w:rsidRPr="00E35D35">
        <w:rPr>
          <w:rFonts w:ascii="Times New Roman" w:eastAsia="Calibri" w:hAnsi="Times New Roman" w:cs="Times New Roman"/>
          <w:sz w:val="27"/>
          <w:szCs w:val="28"/>
        </w:rPr>
        <w:t xml:space="preserve">Нижегородской области  </w:t>
      </w:r>
      <w:r w:rsidR="00A74F39" w:rsidRPr="00E35D35">
        <w:rPr>
          <w:rFonts w:ascii="Times New Roman" w:eastAsia="Calibri" w:hAnsi="Times New Roman" w:cs="Times New Roman"/>
          <w:b/>
          <w:sz w:val="27"/>
          <w:szCs w:val="28"/>
        </w:rPr>
        <w:t>решил:</w:t>
      </w:r>
    </w:p>
    <w:p w:rsidR="003306FD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7"/>
          <w:szCs w:val="28"/>
        </w:rPr>
      </w:pPr>
      <w:r w:rsidRPr="00E35D35">
        <w:rPr>
          <w:rFonts w:ascii="Times New Roman" w:eastAsia="Calibri" w:hAnsi="Times New Roman" w:cs="Times New Roman"/>
          <w:sz w:val="27"/>
          <w:szCs w:val="28"/>
        </w:rPr>
        <w:t xml:space="preserve"> </w:t>
      </w:r>
    </w:p>
    <w:p w:rsidR="00994EB5" w:rsidRPr="00E35D35" w:rsidRDefault="00994EB5" w:rsidP="0000540C">
      <w:pPr>
        <w:suppressAutoHyphens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1.  Утвердить:</w:t>
      </w:r>
    </w:p>
    <w:p w:rsidR="00994EB5" w:rsidRPr="00E35D35" w:rsidRDefault="00994EB5" w:rsidP="0000540C">
      <w:pPr>
        <w:suppressAutoHyphens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1.1. Перечень услуг, которые являются необходимыми и обязательными дл</w:t>
      </w:r>
      <w:r w:rsidR="001A5C3D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я предоставления администрацией Большемурашкинского 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муниципального округа </w:t>
      </w:r>
      <w:r w:rsidR="001A5C3D">
        <w:rPr>
          <w:rFonts w:ascii="Times New Roman" w:eastAsia="Times New Roman" w:hAnsi="Times New Roman" w:cs="Times New Roman"/>
          <w:sz w:val="27"/>
          <w:szCs w:val="28"/>
          <w:lang w:eastAsia="ru-RU"/>
        </w:rPr>
        <w:t>Нижегородской области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муниципальных услуг и предоставляются организациями, участвующими в предоставлении муниципальных услуг (приложение № 1).</w:t>
      </w:r>
    </w:p>
    <w:p w:rsidR="00994EB5" w:rsidRPr="00E35D35" w:rsidRDefault="00994EB5" w:rsidP="0000540C">
      <w:pPr>
        <w:suppressAutoHyphens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1.2. Порядок определения размера платы за оказание услуг, которые являются необходимыми и обязательными для предоставления муниципальн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ых услуг администрацией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Б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ольшемурашкинского муниципального округа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Нижегородской  области (приложение № 2).</w:t>
      </w:r>
    </w:p>
    <w:p w:rsidR="00994EB5" w:rsidRPr="00E35D35" w:rsidRDefault="00994EB5" w:rsidP="0000540C">
      <w:pPr>
        <w:suppressAutoHyphens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2. П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ризнать утратившим силу решение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Земског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о собрания Большемурашкинского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муницип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ального района Нижегородской 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области от 29 апреля 2013 года № 20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«Об утверждении Перечня услуг, которые являются необходимыми и обязательными для предоставления администрацией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Большемурашкинского муниципал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ьного района, муниципальными учреждениями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и предоставляютс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я органами и организациями, участвующими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в 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предоставлении муниципальных </w:t>
      </w:r>
      <w:r w:rsidR="008E479D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услуг </w:t>
      </w: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».</w:t>
      </w:r>
    </w:p>
    <w:p w:rsidR="008E479D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sz w:val="27"/>
          <w:szCs w:val="28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lastRenderedPageBreak/>
        <w:t>3. </w:t>
      </w:r>
      <w:r w:rsidR="001A5C3D">
        <w:rPr>
          <w:rFonts w:ascii="Times New Roman" w:eastAsia="Times New Roman" w:hAnsi="Times New Roman" w:cs="Times New Roman"/>
          <w:sz w:val="27"/>
          <w:szCs w:val="28"/>
          <w:lang w:eastAsia="ru-RU"/>
        </w:rPr>
        <w:t>Управлению делами</w:t>
      </w:r>
      <w:r w:rsidR="00463EA2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администрации Больш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емурашкинского муниципального </w:t>
      </w:r>
      <w:r w:rsidR="00463EA2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округа</w:t>
      </w:r>
      <w:r w:rsid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(Лазарева Г.М.)</w:t>
      </w:r>
      <w:r w:rsidR="00463EA2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о</w:t>
      </w:r>
      <w:r w:rsidR="008E479D" w:rsidRPr="00E35D35">
        <w:rPr>
          <w:rFonts w:ascii="Times New Roman" w:eastAsia="Calibri" w:hAnsi="Times New Roman" w:cs="Times New Roman"/>
          <w:sz w:val="27"/>
          <w:szCs w:val="28"/>
        </w:rPr>
        <w:t>публиковать настоящее решение в газете «Знамя» и разместить на официальном сайте администрации Большемурашкинского муниципального</w:t>
      </w:r>
      <w:r w:rsidR="001A5C3D">
        <w:rPr>
          <w:rFonts w:ascii="Times New Roman" w:eastAsia="Calibri" w:hAnsi="Times New Roman" w:cs="Times New Roman"/>
          <w:sz w:val="27"/>
          <w:szCs w:val="28"/>
        </w:rPr>
        <w:t xml:space="preserve"> округа Нижегородской области в </w:t>
      </w:r>
      <w:r w:rsidR="008E479D" w:rsidRPr="00E35D35">
        <w:rPr>
          <w:rFonts w:ascii="Times New Roman" w:eastAsia="Calibri" w:hAnsi="Times New Roman" w:cs="Times New Roman"/>
          <w:sz w:val="27"/>
          <w:szCs w:val="28"/>
        </w:rPr>
        <w:t>информационно-телекоммуникационной сети «Интернет»</w:t>
      </w:r>
      <w:r w:rsidR="001A5C3D">
        <w:rPr>
          <w:rFonts w:ascii="Times New Roman" w:eastAsia="Calibri" w:hAnsi="Times New Roman" w:cs="Times New Roman"/>
          <w:sz w:val="27"/>
          <w:szCs w:val="28"/>
        </w:rPr>
        <w:t xml:space="preserve"> </w:t>
      </w:r>
      <w:r w:rsidR="008E479D" w:rsidRPr="00E35D35">
        <w:rPr>
          <w:rFonts w:ascii="Times New Roman" w:eastAsia="Calibri" w:hAnsi="Times New Roman" w:cs="Times New Roman"/>
          <w:color w:val="000000" w:themeColor="text1"/>
          <w:sz w:val="27"/>
          <w:szCs w:val="28"/>
        </w:rPr>
        <w:t>(</w:t>
      </w:r>
      <w:hyperlink r:id="rId10" w:history="1">
        <w:r w:rsidR="008E479D" w:rsidRPr="00E35D35">
          <w:rPr>
            <w:rFonts w:ascii="Times New Roman" w:eastAsia="Calibri" w:hAnsi="Times New Roman" w:cs="Times New Roman"/>
            <w:color w:val="000000" w:themeColor="text1"/>
            <w:sz w:val="27"/>
            <w:szCs w:val="28"/>
          </w:rPr>
          <w:t>http://www.admbmur.</w:t>
        </w:r>
        <w:proofErr w:type="spellStart"/>
        <w:r w:rsidR="008E479D" w:rsidRPr="00E35D35">
          <w:rPr>
            <w:rFonts w:ascii="Times New Roman" w:eastAsia="Calibri" w:hAnsi="Times New Roman" w:cs="Times New Roman"/>
            <w:color w:val="000000" w:themeColor="text1"/>
            <w:sz w:val="27"/>
            <w:szCs w:val="28"/>
            <w:lang w:val="en-US"/>
          </w:rPr>
          <w:t>nobl</w:t>
        </w:r>
        <w:proofErr w:type="spellEnd"/>
        <w:r w:rsidR="008E479D" w:rsidRPr="00E35D35">
          <w:rPr>
            <w:rFonts w:ascii="Times New Roman" w:eastAsia="Calibri" w:hAnsi="Times New Roman" w:cs="Times New Roman"/>
            <w:color w:val="000000" w:themeColor="text1"/>
            <w:sz w:val="27"/>
            <w:szCs w:val="28"/>
          </w:rPr>
          <w:t>.</w:t>
        </w:r>
        <w:proofErr w:type="spellStart"/>
        <w:r w:rsidR="008E479D" w:rsidRPr="00E35D35">
          <w:rPr>
            <w:rFonts w:ascii="Times New Roman" w:eastAsia="Calibri" w:hAnsi="Times New Roman" w:cs="Times New Roman"/>
            <w:color w:val="000000" w:themeColor="text1"/>
            <w:sz w:val="27"/>
            <w:szCs w:val="28"/>
          </w:rPr>
          <w:t>ru</w:t>
        </w:r>
        <w:proofErr w:type="spellEnd"/>
      </w:hyperlink>
      <w:r w:rsidR="008E479D" w:rsidRPr="00E35D35">
        <w:rPr>
          <w:rFonts w:ascii="Times New Roman" w:eastAsia="Calibri" w:hAnsi="Times New Roman" w:cs="Times New Roman"/>
          <w:color w:val="000000" w:themeColor="text1"/>
          <w:sz w:val="27"/>
          <w:szCs w:val="28"/>
        </w:rPr>
        <w:t>).</w:t>
      </w:r>
    </w:p>
    <w:p w:rsidR="00994EB5" w:rsidRPr="00E35D35" w:rsidRDefault="008E479D" w:rsidP="0000540C">
      <w:pPr>
        <w:suppressAutoHyphens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 </w:t>
      </w:r>
      <w:r w:rsidR="00994EB5"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4.</w:t>
      </w:r>
      <w:r w:rsidR="00994EB5" w:rsidRPr="00E35D35">
        <w:rPr>
          <w:rFonts w:ascii="Times New Roman" w:eastAsia="Times New Roman" w:hAnsi="Times New Roman" w:cs="Times New Roman"/>
          <w:color w:val="FF0000"/>
          <w:sz w:val="27"/>
          <w:szCs w:val="28"/>
          <w:lang w:eastAsia="ru-RU"/>
        </w:rPr>
        <w:t>  </w:t>
      </w:r>
      <w:r w:rsidR="00994EB5" w:rsidRPr="00E35D35">
        <w:rPr>
          <w:rFonts w:ascii="Times New Roman" w:eastAsia="Times New Roman" w:hAnsi="Times New Roman" w:cs="Times New Roman"/>
          <w:color w:val="000000" w:themeColor="text1"/>
          <w:sz w:val="27"/>
          <w:szCs w:val="28"/>
          <w:lang w:eastAsia="ru-RU"/>
        </w:rPr>
        <w:t xml:space="preserve">Контроль за выполнением настоящего решения возложить на </w:t>
      </w:r>
      <w:r w:rsidR="00E35D35" w:rsidRPr="00E35D35">
        <w:rPr>
          <w:rFonts w:ascii="Times New Roman" w:eastAsia="Times New Roman" w:hAnsi="Times New Roman" w:cs="Times New Roman"/>
          <w:color w:val="000000" w:themeColor="text1"/>
          <w:sz w:val="27"/>
          <w:szCs w:val="28"/>
          <w:lang w:eastAsia="ru-RU"/>
        </w:rPr>
        <w:t xml:space="preserve">постоянную  комиссию по  местному самоуправлению (председатель – </w:t>
      </w:r>
      <w:r w:rsidR="00A56A5E">
        <w:rPr>
          <w:rFonts w:ascii="Times New Roman" w:eastAsia="Times New Roman" w:hAnsi="Times New Roman" w:cs="Times New Roman"/>
          <w:color w:val="000000" w:themeColor="text1"/>
          <w:sz w:val="27"/>
          <w:szCs w:val="28"/>
          <w:lang w:eastAsia="ru-RU"/>
        </w:rPr>
        <w:t xml:space="preserve"> </w:t>
      </w:r>
      <w:proofErr w:type="spellStart"/>
      <w:r w:rsidR="00A56A5E">
        <w:rPr>
          <w:rFonts w:ascii="Times New Roman" w:eastAsia="Times New Roman" w:hAnsi="Times New Roman" w:cs="Times New Roman"/>
          <w:color w:val="000000" w:themeColor="text1"/>
          <w:sz w:val="27"/>
          <w:szCs w:val="28"/>
          <w:lang w:eastAsia="ru-RU"/>
        </w:rPr>
        <w:t>Лесникова</w:t>
      </w:r>
      <w:proofErr w:type="spellEnd"/>
      <w:r w:rsidR="00A56A5E">
        <w:rPr>
          <w:rFonts w:ascii="Times New Roman" w:eastAsia="Times New Roman" w:hAnsi="Times New Roman" w:cs="Times New Roman"/>
          <w:color w:val="000000" w:themeColor="text1"/>
          <w:sz w:val="27"/>
          <w:szCs w:val="28"/>
          <w:lang w:eastAsia="ru-RU"/>
        </w:rPr>
        <w:t xml:space="preserve"> Л.Ю.)</w:t>
      </w:r>
    </w:p>
    <w:p w:rsidR="00994EB5" w:rsidRPr="00E35D35" w:rsidRDefault="00994EB5" w:rsidP="0000540C">
      <w:pPr>
        <w:suppressAutoHyphens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E35D35">
        <w:rPr>
          <w:rFonts w:ascii="Times New Roman" w:eastAsia="Times New Roman" w:hAnsi="Times New Roman" w:cs="Times New Roman"/>
          <w:sz w:val="27"/>
          <w:szCs w:val="28"/>
          <w:lang w:eastAsia="ru-RU"/>
        </w:rPr>
        <w:t>5.  Настоящее решение вступает в силу со дня его официального опубликования.</w:t>
      </w:r>
    </w:p>
    <w:p w:rsidR="00994EB5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7"/>
          <w:szCs w:val="28"/>
        </w:rPr>
      </w:pPr>
    </w:p>
    <w:p w:rsidR="00994EB5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7"/>
          <w:szCs w:val="28"/>
        </w:rPr>
      </w:pPr>
    </w:p>
    <w:p w:rsidR="00994EB5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7"/>
          <w:szCs w:val="28"/>
        </w:rPr>
      </w:pPr>
    </w:p>
    <w:p w:rsidR="00994EB5" w:rsidRPr="00E35D35" w:rsidRDefault="00994EB5" w:rsidP="0000540C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8"/>
          <w:lang w:eastAsia="ru-RU"/>
        </w:rPr>
      </w:pPr>
    </w:p>
    <w:p w:rsidR="00A74F39" w:rsidRPr="00E35D35" w:rsidRDefault="008E479D" w:rsidP="0000540C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sz w:val="27"/>
          <w:szCs w:val="28"/>
        </w:rPr>
      </w:pPr>
      <w:r w:rsidRPr="00E35D35">
        <w:rPr>
          <w:rFonts w:ascii="Times New Roman" w:eastAsia="Calibri" w:hAnsi="Times New Roman" w:cs="Times New Roman"/>
          <w:sz w:val="27"/>
          <w:szCs w:val="28"/>
        </w:rPr>
        <w:t xml:space="preserve"> </w:t>
      </w:r>
    </w:p>
    <w:p w:rsidR="00A74F39" w:rsidRPr="00E35D35" w:rsidRDefault="00A74F39" w:rsidP="0000540C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7"/>
          <w:szCs w:val="28"/>
        </w:rPr>
      </w:pPr>
    </w:p>
    <w:p w:rsidR="00726653" w:rsidRPr="00E35D35" w:rsidRDefault="00726653" w:rsidP="0000540C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7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9"/>
        <w:gridCol w:w="4721"/>
      </w:tblGrid>
      <w:tr w:rsidR="00A74F39" w:rsidRPr="00E35D35" w:rsidTr="0040785E">
        <w:trPr>
          <w:trHeight w:val="779"/>
        </w:trPr>
        <w:tc>
          <w:tcPr>
            <w:tcW w:w="4777" w:type="dxa"/>
          </w:tcPr>
          <w:p w:rsidR="00A74F39" w:rsidRPr="00E35D35" w:rsidRDefault="00A74F39" w:rsidP="000054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</w:pPr>
            <w:r w:rsidRPr="00E35D35"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  <w:t>Председатель Совета депутатов</w:t>
            </w:r>
          </w:p>
          <w:p w:rsidR="00A74F39" w:rsidRPr="00E35D35" w:rsidRDefault="00A74F39" w:rsidP="000054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</w:pPr>
          </w:p>
          <w:p w:rsidR="00A74F39" w:rsidRPr="00E35D35" w:rsidRDefault="00A74F39" w:rsidP="000054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</w:rPr>
            </w:pPr>
            <w:r w:rsidRPr="00E35D35"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  <w:t>_____________С.И. Бобровских</w:t>
            </w:r>
          </w:p>
        </w:tc>
        <w:tc>
          <w:tcPr>
            <w:tcW w:w="4778" w:type="dxa"/>
          </w:tcPr>
          <w:p w:rsidR="00A74F39" w:rsidRPr="00E35D35" w:rsidRDefault="00E35D35" w:rsidP="0000540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</w:pPr>
            <w:r w:rsidRPr="00E35D35"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  <w:t xml:space="preserve"> </w:t>
            </w:r>
            <w:r w:rsidR="00A74F39" w:rsidRPr="00E35D35"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  <w:t>Глава местного самоуправления</w:t>
            </w:r>
          </w:p>
          <w:p w:rsidR="00A74F39" w:rsidRPr="00E35D35" w:rsidRDefault="00A74F39" w:rsidP="0000540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</w:pPr>
          </w:p>
          <w:p w:rsidR="00A74F39" w:rsidRPr="00E35D35" w:rsidRDefault="00A74F39" w:rsidP="0000540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7"/>
                <w:szCs w:val="28"/>
              </w:rPr>
            </w:pPr>
            <w:r w:rsidRPr="00E35D35">
              <w:rPr>
                <w:rFonts w:ascii="Times New Roman" w:eastAsia="Times New Roman" w:hAnsi="Times New Roman" w:cs="Times New Roman"/>
                <w:sz w:val="27"/>
                <w:szCs w:val="28"/>
                <w:lang w:eastAsia="ru-RU"/>
              </w:rPr>
              <w:t>________________Н.А. Беляков</w:t>
            </w:r>
          </w:p>
        </w:tc>
      </w:tr>
    </w:tbl>
    <w:p w:rsidR="00A74F39" w:rsidRPr="00E35D35" w:rsidRDefault="00A74F39" w:rsidP="00726653">
      <w:pPr>
        <w:spacing w:after="0" w:line="240" w:lineRule="auto"/>
        <w:rPr>
          <w:rFonts w:ascii="Times New Roman" w:eastAsia="Calibri" w:hAnsi="Times New Roman" w:cs="Times New Roman"/>
          <w:sz w:val="27"/>
          <w:szCs w:val="28"/>
        </w:rPr>
      </w:pPr>
    </w:p>
    <w:p w:rsidR="00E35D35" w:rsidRPr="00E35D35" w:rsidRDefault="00E35D35" w:rsidP="00726653">
      <w:pPr>
        <w:spacing w:after="0" w:line="240" w:lineRule="auto"/>
        <w:rPr>
          <w:rFonts w:ascii="Times New Roman" w:eastAsia="Calibri" w:hAnsi="Times New Roman" w:cs="Times New Roman"/>
          <w:sz w:val="27"/>
          <w:szCs w:val="28"/>
        </w:rPr>
        <w:sectPr w:rsidR="00E35D35" w:rsidRPr="00E35D35" w:rsidSect="0000540C">
          <w:pgSz w:w="11906" w:h="16838"/>
          <w:pgMar w:top="1134" w:right="707" w:bottom="1134" w:left="1985" w:header="720" w:footer="720" w:gutter="0"/>
          <w:pgNumType w:start="1"/>
          <w:cols w:space="708"/>
          <w:titlePg/>
          <w:docGrid w:linePitch="326"/>
        </w:sectPr>
      </w:pPr>
    </w:p>
    <w:p w:rsidR="00E35D35" w:rsidRDefault="00E35D35" w:rsidP="003E72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03E47" w:rsidRPr="00603E47" w:rsidRDefault="00603E47" w:rsidP="003E72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DF117E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Земского  собрания </w:t>
      </w:r>
    </w:p>
    <w:p w:rsidR="00DF117E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 муниципального  </w:t>
      </w: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Нижегородской  области</w:t>
      </w: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2026</w:t>
      </w:r>
      <w:r w:rsidR="00B53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6C" w:rsidRDefault="00471F6C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6C" w:rsidRDefault="00471F6C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603E47" w:rsidRPr="00603E47" w:rsidRDefault="00603E47" w:rsidP="0060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которые являются необходимыми и обязательными для предоставления администрацией </w:t>
      </w:r>
      <w:r w:rsidR="0013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 муниципального  округа  Нижегородской  области </w:t>
      </w:r>
      <w:r w:rsidRPr="0060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предоставляются организациями, участвующими в предоставлении муниципальных услуг</w:t>
      </w:r>
    </w:p>
    <w:p w:rsidR="00603E47" w:rsidRDefault="00603E47" w:rsidP="00603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E1" w:rsidRDefault="007F79E1" w:rsidP="00603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Выдача разрешения на ввод объекта в эксплуатацию.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Выдача градостроительного плана земельного участка.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Организ</w:t>
      </w:r>
      <w:r w:rsidR="00923B90">
        <w:rPr>
          <w:rFonts w:ascii="Times New Roman" w:hAnsi="Times New Roman" w:cs="Times New Roman"/>
          <w:sz w:val="28"/>
          <w:szCs w:val="28"/>
        </w:rPr>
        <w:t>ация исполнения государственным архивом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B90">
        <w:rPr>
          <w:rFonts w:ascii="Times New Roman" w:hAnsi="Times New Roman" w:cs="Times New Roman"/>
          <w:sz w:val="28"/>
          <w:szCs w:val="28"/>
        </w:rPr>
        <w:t xml:space="preserve"> Большемурашкинского муниципального  округа</w:t>
      </w:r>
      <w:r>
        <w:rPr>
          <w:rFonts w:ascii="Times New Roman" w:hAnsi="Times New Roman" w:cs="Times New Roman"/>
          <w:sz w:val="28"/>
          <w:szCs w:val="28"/>
        </w:rPr>
        <w:t xml:space="preserve"> запросов на получение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Выдача разрешения на вступление в брак несовершеннолетним, достигшим возраста 16 лет.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Выдача разрешения на раздельное проживание попечителя с несовершеннолетним подопечным, достигшим возраста шестнадцати лет.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Выдача разрешения на изменение имени и фамилии ребенка в случаях, предусмотренных законодательством Российской Федерации.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Выдача в случаях, установленных законодательством Российской Федерации, разрешений на совершение сделок с имуществом несовершеннолетних, подопечных.</w:t>
      </w:r>
    </w:p>
    <w:p w:rsidR="007F79E1" w:rsidRDefault="007F79E1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 и иных документов, содержащих аналогичные сведения).</w:t>
      </w:r>
    </w:p>
    <w:p w:rsidR="007F79E1" w:rsidRDefault="00923B90" w:rsidP="00923B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F79E1">
        <w:rPr>
          <w:rFonts w:ascii="Times New Roman" w:hAnsi="Times New Roman" w:cs="Times New Roman"/>
          <w:sz w:val="28"/>
          <w:szCs w:val="28"/>
        </w:rPr>
        <w:t xml:space="preserve">. Проставление </w:t>
      </w:r>
      <w:proofErr w:type="spellStart"/>
      <w:r w:rsidR="007F79E1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7F79E1">
        <w:rPr>
          <w:rFonts w:ascii="Times New Roman" w:hAnsi="Times New Roman" w:cs="Times New Roman"/>
          <w:sz w:val="28"/>
          <w:szCs w:val="28"/>
        </w:rPr>
        <w:t xml:space="preserve"> на подлежащих вывозу за пределы Российской Федерации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субъекта Российской Федерации.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F79E1">
        <w:rPr>
          <w:rFonts w:ascii="Times New Roman" w:hAnsi="Times New Roman" w:cs="Times New Roman"/>
          <w:sz w:val="28"/>
          <w:szCs w:val="28"/>
        </w:rPr>
        <w:t xml:space="preserve">. Проставление </w:t>
      </w:r>
      <w:proofErr w:type="spellStart"/>
      <w:r w:rsidR="007F79E1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7F79E1">
        <w:rPr>
          <w:rFonts w:ascii="Times New Roman" w:hAnsi="Times New Roman" w:cs="Times New Roman"/>
          <w:sz w:val="28"/>
          <w:szCs w:val="28"/>
        </w:rPr>
        <w:t xml:space="preserve"> на документах о государственной регистрации актов гражданского состояния, подлежащих вывозу за границу.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F79E1">
        <w:rPr>
          <w:rFonts w:ascii="Times New Roman" w:hAnsi="Times New Roman" w:cs="Times New Roman"/>
          <w:sz w:val="28"/>
          <w:szCs w:val="28"/>
        </w:rPr>
        <w:t>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F79E1">
        <w:rPr>
          <w:rFonts w:ascii="Times New Roman" w:hAnsi="Times New Roman" w:cs="Times New Roman"/>
          <w:sz w:val="28"/>
          <w:szCs w:val="28"/>
        </w:rPr>
        <w:t>.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F79E1">
        <w:rPr>
          <w:rFonts w:ascii="Times New Roman" w:hAnsi="Times New Roman" w:cs="Times New Roman"/>
          <w:sz w:val="28"/>
          <w:szCs w:val="28"/>
        </w:rPr>
        <w:t>. Установление сервитута в отношении земельного участка, находящегося в государственной или муниципальной собственности.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7F79E1">
        <w:rPr>
          <w:rFonts w:ascii="Times New Roman" w:hAnsi="Times New Roman" w:cs="Times New Roman"/>
          <w:sz w:val="28"/>
          <w:szCs w:val="28"/>
        </w:rPr>
        <w:t>. Установление публичного сервитута.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F79E1">
        <w:rPr>
          <w:rFonts w:ascii="Times New Roman" w:hAnsi="Times New Roman" w:cs="Times New Roman"/>
          <w:sz w:val="28"/>
          <w:szCs w:val="28"/>
        </w:rPr>
        <w:t>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F79E1">
        <w:rPr>
          <w:rFonts w:ascii="Times New Roman" w:hAnsi="Times New Roman" w:cs="Times New Roman"/>
          <w:sz w:val="28"/>
          <w:szCs w:val="28"/>
        </w:rPr>
        <w:t>. Утверждение схемы расположения земельного участка или земельных участков на кадастровом плане территории.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F79E1">
        <w:rPr>
          <w:rFonts w:ascii="Times New Roman" w:hAnsi="Times New Roman" w:cs="Times New Roman"/>
          <w:sz w:val="28"/>
          <w:szCs w:val="28"/>
        </w:rPr>
        <w:t>. Предварительное согласование предоставления земельного участка.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F79E1">
        <w:rPr>
          <w:rFonts w:ascii="Times New Roman" w:hAnsi="Times New Roman" w:cs="Times New Roman"/>
          <w:sz w:val="28"/>
          <w:szCs w:val="28"/>
        </w:rPr>
        <w:t xml:space="preserve">. Предоставление информации об объектах учета, содержащейся в реестре имущества </w:t>
      </w:r>
      <w:r>
        <w:rPr>
          <w:rFonts w:ascii="Times New Roman" w:hAnsi="Times New Roman" w:cs="Times New Roman"/>
          <w:sz w:val="28"/>
          <w:szCs w:val="28"/>
        </w:rPr>
        <w:t>Большемурашкинского муниципального  округа</w:t>
      </w:r>
      <w:r w:rsidR="007F79E1">
        <w:rPr>
          <w:rFonts w:ascii="Times New Roman" w:hAnsi="Times New Roman" w:cs="Times New Roman"/>
          <w:sz w:val="28"/>
          <w:szCs w:val="28"/>
        </w:rPr>
        <w:t>, об объектах учета из реестра муниципального имущества.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F79E1">
        <w:rPr>
          <w:rFonts w:ascii="Times New Roman" w:hAnsi="Times New Roman" w:cs="Times New Roman"/>
          <w:sz w:val="28"/>
          <w:szCs w:val="28"/>
        </w:rPr>
        <w:t xml:space="preserve">. Предоставление копий технических паспортов, оценочной и иной документации органов и организаций по государственному техническому учету и (или) технической инвентаризации (регистрационных книг, реестров, правоустанавливающих документов) и содержащихся в них сведений, являющихся собственностью </w:t>
      </w:r>
      <w:r>
        <w:rPr>
          <w:rFonts w:ascii="Times New Roman" w:hAnsi="Times New Roman" w:cs="Times New Roman"/>
          <w:sz w:val="28"/>
          <w:szCs w:val="28"/>
        </w:rPr>
        <w:t xml:space="preserve"> Большемурашкинского муниципального округа.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жилого помещения по договору социального найма.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3B90">
        <w:rPr>
          <w:rFonts w:ascii="Times New Roman" w:hAnsi="Times New Roman" w:cs="Times New Roman"/>
          <w:sz w:val="28"/>
          <w:szCs w:val="28"/>
        </w:rPr>
        <w:t>1</w:t>
      </w:r>
      <w:r w:rsidR="007F79E1">
        <w:rPr>
          <w:rFonts w:ascii="Times New Roman" w:hAnsi="Times New Roman" w:cs="Times New Roman"/>
          <w:sz w:val="28"/>
          <w:szCs w:val="28"/>
        </w:rPr>
        <w:t>. Принятие на учет граждан в качестве нуждающихся в жилых помещениях.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7F79E1">
        <w:rPr>
          <w:rFonts w:ascii="Times New Roman" w:hAnsi="Times New Roman" w:cs="Times New Roman"/>
          <w:sz w:val="28"/>
          <w:szCs w:val="28"/>
        </w:rPr>
        <w:t>. Выдача согласия на обмен жилыми помещениями, предоставленными по договорам социального найма.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7F79E1">
        <w:rPr>
          <w:rFonts w:ascii="Times New Roman" w:hAnsi="Times New Roman" w:cs="Times New Roman"/>
          <w:sz w:val="28"/>
          <w:szCs w:val="28"/>
        </w:rPr>
        <w:t>. Присвоение адреса объекту адресации, изменение и аннулирование такого адреса.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7F79E1">
        <w:rPr>
          <w:rFonts w:ascii="Times New Roman" w:hAnsi="Times New Roman" w:cs="Times New Roman"/>
          <w:sz w:val="28"/>
          <w:szCs w:val="28"/>
        </w:rPr>
        <w:t>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7F79E1">
        <w:rPr>
          <w:rFonts w:ascii="Times New Roman" w:hAnsi="Times New Roman" w:cs="Times New Roman"/>
          <w:sz w:val="28"/>
          <w:szCs w:val="28"/>
        </w:rPr>
        <w:t>. Признание садового дома жилым домом и жилого дома садовым домом.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7F79E1">
        <w:rPr>
          <w:rFonts w:ascii="Times New Roman" w:hAnsi="Times New Roman" w:cs="Times New Roman"/>
          <w:sz w:val="28"/>
          <w:szCs w:val="28"/>
        </w:rPr>
        <w:t>. Согласование проведения переустройства и (или) перепланировки помещения в многоквартирном доме.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7F79E1">
        <w:rPr>
          <w:rFonts w:ascii="Times New Roman" w:hAnsi="Times New Roman" w:cs="Times New Roman"/>
          <w:sz w:val="28"/>
          <w:szCs w:val="28"/>
        </w:rPr>
        <w:t>. Перевод жилого помещения в нежилое помещение и нежилого помещения в жилое помещение.</w:t>
      </w:r>
    </w:p>
    <w:p w:rsidR="007F79E1" w:rsidRPr="00812976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F79E1">
        <w:rPr>
          <w:rFonts w:ascii="Times New Roman" w:hAnsi="Times New Roman" w:cs="Times New Roman"/>
          <w:sz w:val="28"/>
          <w:szCs w:val="28"/>
        </w:rPr>
        <w:t>. Передача принадлежащего гражданам на праве собственности жилого помещения в государственную или муниципальную собственность.</w:t>
      </w:r>
    </w:p>
    <w:p w:rsidR="007F79E1" w:rsidRDefault="00923B9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7F79E1">
        <w:rPr>
          <w:rFonts w:ascii="Times New Roman" w:hAnsi="Times New Roman" w:cs="Times New Roman"/>
          <w:sz w:val="28"/>
          <w:szCs w:val="28"/>
        </w:rPr>
        <w:t xml:space="preserve">. 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Большемурашкинского муниципального  округа.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7F79E1">
        <w:rPr>
          <w:rFonts w:ascii="Times New Roman" w:hAnsi="Times New Roman" w:cs="Times New Roman"/>
          <w:sz w:val="28"/>
          <w:szCs w:val="28"/>
        </w:rPr>
        <w:t xml:space="preserve">. Аттестация педагогических работников организаций, осуществляющих образовательную деятельность и находящихся в ведении </w:t>
      </w:r>
      <w:r w:rsidR="00923B90">
        <w:rPr>
          <w:rFonts w:ascii="Times New Roman" w:hAnsi="Times New Roman" w:cs="Times New Roman"/>
          <w:sz w:val="28"/>
          <w:szCs w:val="28"/>
        </w:rPr>
        <w:t xml:space="preserve"> Большемурашкинского муниципального  округа</w:t>
      </w:r>
      <w:r w:rsidR="007F79E1">
        <w:rPr>
          <w:rFonts w:ascii="Times New Roman" w:hAnsi="Times New Roman" w:cs="Times New Roman"/>
          <w:sz w:val="28"/>
          <w:szCs w:val="28"/>
        </w:rPr>
        <w:t xml:space="preserve">, педагогических работников муниципальных </w:t>
      </w:r>
      <w:r w:rsidR="007F79E1" w:rsidRPr="003A04CC">
        <w:rPr>
          <w:rFonts w:ascii="Times New Roman" w:hAnsi="Times New Roman" w:cs="Times New Roman"/>
          <w:sz w:val="28"/>
          <w:szCs w:val="28"/>
        </w:rPr>
        <w:t>и частных организаций</w:t>
      </w:r>
      <w:r w:rsidR="007F79E1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47</w:t>
      </w:r>
      <w:r w:rsidR="007F79E1">
        <w:rPr>
          <w:rFonts w:ascii="Times New Roman" w:hAnsi="Times New Roman" w:cs="Times New Roman"/>
          <w:sz w:val="28"/>
          <w:szCs w:val="28"/>
        </w:rPr>
        <w:t>. Постановка на учет и направление детей в образовательные учреждения, реализующие образовательные программы дошкольного образования.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7F79E1">
        <w:rPr>
          <w:rFonts w:ascii="Times New Roman" w:hAnsi="Times New Roman" w:cs="Times New Roman"/>
          <w:sz w:val="28"/>
          <w:szCs w:val="28"/>
        </w:rPr>
        <w:t xml:space="preserve">. Прием заявлений о зачислении в государственные и муниципальные образовательные организации </w:t>
      </w:r>
      <w:r w:rsidR="00923B90">
        <w:rPr>
          <w:rFonts w:ascii="Times New Roman" w:hAnsi="Times New Roman" w:cs="Times New Roman"/>
          <w:sz w:val="28"/>
          <w:szCs w:val="28"/>
        </w:rPr>
        <w:t xml:space="preserve"> Большемурашкинского  муниципального  округа</w:t>
      </w:r>
      <w:r w:rsidR="007F79E1">
        <w:rPr>
          <w:rFonts w:ascii="Times New Roman" w:hAnsi="Times New Roman" w:cs="Times New Roman"/>
          <w:sz w:val="28"/>
          <w:szCs w:val="28"/>
        </w:rPr>
        <w:t>, реализующие программы общего образования.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49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7F79E1" w:rsidRDefault="001D17C5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разрешения (дубликата или копии разрешения) на право организации розничного рынка.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Включение объекта, обладающего признаками объекта культурного наследия, в перечень выявленных объектов культурного наследия, расположенных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Большемурашкинского муниципального округа.</w:t>
      </w:r>
    </w:p>
    <w:p w:rsidR="00230B1C" w:rsidRDefault="00230B1C" w:rsidP="00230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Выдача выписки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7F79E1" w:rsidRPr="00230B1C" w:rsidRDefault="00230B1C" w:rsidP="00230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7F79E1">
        <w:rPr>
          <w:rFonts w:ascii="Times New Roman" w:hAnsi="Times New Roman" w:cs="Times New Roman"/>
          <w:sz w:val="28"/>
          <w:szCs w:val="28"/>
        </w:rPr>
        <w:t>. Постановка граждан на учет в качестве лиц, имеющих право на предоставление земельных участков в собственность бесплатно.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7F79E1">
        <w:rPr>
          <w:rFonts w:ascii="Times New Roman" w:hAnsi="Times New Roman" w:cs="Times New Roman"/>
          <w:sz w:val="28"/>
          <w:szCs w:val="28"/>
        </w:rPr>
        <w:t>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7F79E1">
        <w:rPr>
          <w:rFonts w:ascii="Times New Roman" w:hAnsi="Times New Roman" w:cs="Times New Roman"/>
          <w:sz w:val="28"/>
          <w:szCs w:val="28"/>
        </w:rPr>
        <w:t>. 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7F79E1">
        <w:rPr>
          <w:rFonts w:ascii="Times New Roman" w:hAnsi="Times New Roman" w:cs="Times New Roman"/>
          <w:sz w:val="28"/>
          <w:szCs w:val="28"/>
        </w:rPr>
        <w:t>. Выдача заключения о возможности быть опекуном (попечителем), усыновителем, приемным родителем, патронатным воспитателем.</w:t>
      </w:r>
    </w:p>
    <w:p w:rsidR="007F79E1" w:rsidRPr="003A04CC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04CC">
        <w:rPr>
          <w:rFonts w:ascii="Times New Roman" w:hAnsi="Times New Roman" w:cs="Times New Roman"/>
          <w:sz w:val="28"/>
          <w:szCs w:val="28"/>
        </w:rPr>
        <w:t>57</w:t>
      </w:r>
      <w:r w:rsidR="007F79E1" w:rsidRPr="003A04CC">
        <w:rPr>
          <w:rFonts w:ascii="Times New Roman" w:hAnsi="Times New Roman" w:cs="Times New Roman"/>
          <w:sz w:val="28"/>
          <w:szCs w:val="28"/>
        </w:rPr>
        <w:t>. Выплата социального пособия на погребение.</w:t>
      </w:r>
    </w:p>
    <w:p w:rsidR="00230B1C" w:rsidRPr="003A04CC" w:rsidRDefault="00230B1C" w:rsidP="00230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04CC">
        <w:rPr>
          <w:rFonts w:ascii="Times New Roman" w:hAnsi="Times New Roman" w:cs="Times New Roman"/>
          <w:sz w:val="28"/>
          <w:szCs w:val="28"/>
        </w:rPr>
        <w:t>58</w:t>
      </w:r>
      <w:r w:rsidR="007F79E1" w:rsidRPr="003A04CC">
        <w:rPr>
          <w:rFonts w:ascii="Times New Roman" w:hAnsi="Times New Roman" w:cs="Times New Roman"/>
          <w:sz w:val="28"/>
          <w:szCs w:val="28"/>
        </w:rPr>
        <w:t>. Присвоение звания "Ветеран труда"</w:t>
      </w:r>
      <w:r w:rsidRPr="003A04CC">
        <w:rPr>
          <w:rFonts w:ascii="Times New Roman" w:hAnsi="Times New Roman" w:cs="Times New Roman"/>
          <w:sz w:val="28"/>
          <w:szCs w:val="28"/>
        </w:rPr>
        <w:t>.</w:t>
      </w:r>
    </w:p>
    <w:p w:rsidR="007F79E1" w:rsidRDefault="00230B1C" w:rsidP="00230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04CC">
        <w:rPr>
          <w:rFonts w:ascii="Times New Roman" w:hAnsi="Times New Roman" w:cs="Times New Roman"/>
          <w:sz w:val="28"/>
          <w:szCs w:val="28"/>
        </w:rPr>
        <w:t>59</w:t>
      </w:r>
      <w:r w:rsidR="007F79E1" w:rsidRPr="003A04CC">
        <w:rPr>
          <w:rFonts w:ascii="Times New Roman" w:hAnsi="Times New Roman" w:cs="Times New Roman"/>
          <w:sz w:val="28"/>
          <w:szCs w:val="28"/>
        </w:rPr>
        <w:t>. Установление статуса многодетной семьи (выдача, продление действия и замена удостоверения многодетной семьи в случаях, предусмотренных нормативными правовыми актами субъекта Российской Федерации).</w:t>
      </w:r>
    </w:p>
    <w:p w:rsidR="007F79E1" w:rsidRPr="00230B1C" w:rsidRDefault="00230B1C" w:rsidP="00230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Назначение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Назначение и выплата единовременного пособия при передаче ребенка на воспитание в семью.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Назначение ежемесячной выплаты на содержание ребенка в семье опекуна (попечителя) и приемной семье.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Предоставление субсидий на оплату жилого помещения и коммунальных услуг.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64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Назначение ежемесячной выплаты в связи с рождением (усыновлением) первого ребенка.</w:t>
      </w:r>
    </w:p>
    <w:p w:rsidR="007F79E1" w:rsidRPr="00812976" w:rsidRDefault="00230B1C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="007F79E1" w:rsidRPr="00812976">
        <w:rPr>
          <w:rFonts w:ascii="Times New Roman" w:hAnsi="Times New Roman" w:cs="Times New Roman"/>
          <w:color w:val="000000" w:themeColor="text1"/>
          <w:sz w:val="28"/>
          <w:szCs w:val="28"/>
        </w:rPr>
        <w:t>. Представление гражданам информации о детях, оставшихся без попечения родителей, из регионального банка данных о детях, оставшихся без попечения родителей, для передачи их на воспитание в семьи граждан, выдача предварительных разрешений на усыновление (удочерение) детей в случаях, предусмотренных законодательством Российской Федерации.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66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67</w:t>
      </w:r>
      <w:r w:rsidR="007F79E1">
        <w:rPr>
          <w:rFonts w:ascii="Times New Roman" w:hAnsi="Times New Roman" w:cs="Times New Roman"/>
          <w:sz w:val="28"/>
          <w:szCs w:val="28"/>
        </w:rPr>
        <w:t>. Прием и учет уведомлений юридических лиц и индивидуальных предпринимателей о начале осуществления отдельных видов предпринимательской деятельности.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="007F79E1">
        <w:rPr>
          <w:rFonts w:ascii="Times New Roman" w:hAnsi="Times New Roman" w:cs="Times New Roman"/>
          <w:sz w:val="28"/>
          <w:szCs w:val="28"/>
        </w:rPr>
        <w:t>. Включение в реестр мест (площадок) накопления твердых коммунальных отходов.</w:t>
      </w:r>
    </w:p>
    <w:p w:rsidR="007F79E1" w:rsidRDefault="00812976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B1C">
        <w:rPr>
          <w:rFonts w:ascii="Times New Roman" w:hAnsi="Times New Roman" w:cs="Times New Roman"/>
          <w:sz w:val="28"/>
          <w:szCs w:val="28"/>
        </w:rPr>
        <w:t>69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7F79E1">
        <w:rPr>
          <w:rFonts w:ascii="Times New Roman" w:hAnsi="Times New Roman" w:cs="Times New Roman"/>
          <w:sz w:val="28"/>
          <w:szCs w:val="28"/>
        </w:rPr>
        <w:t>. Согласование схемы движения транспорта и пешеходов на период проведения работ на проезжей части.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разрешения на осуществление земляных работ.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разрешений на право вырубки зеленых насаждений.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7F79E1">
        <w:rPr>
          <w:rFonts w:ascii="Times New Roman" w:hAnsi="Times New Roman" w:cs="Times New Roman"/>
          <w:sz w:val="28"/>
          <w:szCs w:val="28"/>
        </w:rPr>
        <w:t>. Выдача разрешения на перемещение отходов строительства, сноса зданий и сооружений, в том числе грунтов.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7F79E1">
        <w:rPr>
          <w:rFonts w:ascii="Times New Roman" w:hAnsi="Times New Roman" w:cs="Times New Roman"/>
          <w:sz w:val="28"/>
          <w:szCs w:val="28"/>
        </w:rPr>
        <w:t>. 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решения о согласовании архитектурно-градостроительного облика объекта.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7F79E1">
        <w:rPr>
          <w:rFonts w:ascii="Times New Roman" w:hAnsi="Times New Roman" w:cs="Times New Roman"/>
          <w:sz w:val="28"/>
          <w:szCs w:val="28"/>
        </w:rPr>
        <w:t>. Проведение контрольно-геодезической съемки и передача (приемка) исполнительной документации в уполномоченный орган государственной власти субъекта Российской Федерации и орган местного самоуправления.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7F79E1">
        <w:rPr>
          <w:rFonts w:ascii="Times New Roman" w:hAnsi="Times New Roman" w:cs="Times New Roman"/>
          <w:sz w:val="28"/>
          <w:szCs w:val="28"/>
        </w:rPr>
        <w:t xml:space="preserve">. Установка информационной вывески, согласование </w:t>
      </w:r>
      <w:proofErr w:type="gramStart"/>
      <w:r w:rsidR="007F79E1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7F79E1">
        <w:rPr>
          <w:rFonts w:ascii="Times New Roman" w:hAnsi="Times New Roman" w:cs="Times New Roman"/>
          <w:sz w:val="28"/>
          <w:szCs w:val="28"/>
        </w:rPr>
        <w:t xml:space="preserve"> размещения вывески.</w:t>
      </w:r>
    </w:p>
    <w:p w:rsidR="007F79E1" w:rsidRDefault="00D07722" w:rsidP="00230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B1C">
        <w:rPr>
          <w:rFonts w:ascii="Times New Roman" w:hAnsi="Times New Roman" w:cs="Times New Roman"/>
          <w:sz w:val="28"/>
          <w:szCs w:val="28"/>
        </w:rPr>
        <w:t xml:space="preserve">       79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заключения брака.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расторжения брака.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230B1C">
        <w:rPr>
          <w:rFonts w:ascii="Times New Roman" w:hAnsi="Times New Roman" w:cs="Times New Roman"/>
          <w:sz w:val="28"/>
          <w:szCs w:val="28"/>
        </w:rPr>
        <w:t>81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рождения.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230B1C">
        <w:rPr>
          <w:rFonts w:ascii="Times New Roman" w:hAnsi="Times New Roman" w:cs="Times New Roman"/>
          <w:sz w:val="28"/>
          <w:szCs w:val="28"/>
        </w:rPr>
        <w:t>82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смерти.</w:t>
      </w:r>
    </w:p>
    <w:p w:rsidR="007F79E1" w:rsidRDefault="00230B1C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7F79E1">
        <w:rPr>
          <w:rFonts w:ascii="Times New Roman" w:hAnsi="Times New Roman" w:cs="Times New Roman"/>
          <w:sz w:val="28"/>
          <w:szCs w:val="28"/>
        </w:rPr>
        <w:t xml:space="preserve">. Выдача повторных свидетельств о государственной регистрации актов гражданского состояния и иных документов, подтверждающих </w:t>
      </w:r>
      <w:r w:rsidR="007F79E1">
        <w:rPr>
          <w:rFonts w:ascii="Times New Roman" w:hAnsi="Times New Roman" w:cs="Times New Roman"/>
          <w:sz w:val="28"/>
          <w:szCs w:val="28"/>
        </w:rPr>
        <w:lastRenderedPageBreak/>
        <w:t>наличие или отсутствие факта государственной регистрации акта гражданского состояния.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установления отцовства.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85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усыновления.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86</w:t>
      </w:r>
      <w:r w:rsidR="007F79E1">
        <w:rPr>
          <w:rFonts w:ascii="Times New Roman" w:hAnsi="Times New Roman" w:cs="Times New Roman"/>
          <w:sz w:val="28"/>
          <w:szCs w:val="28"/>
        </w:rPr>
        <w:t>. Государственная регистрация перемены имени.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87</w:t>
      </w:r>
      <w:r w:rsidR="007F79E1">
        <w:rPr>
          <w:rFonts w:ascii="Times New Roman" w:hAnsi="Times New Roman" w:cs="Times New Roman"/>
          <w:sz w:val="28"/>
          <w:szCs w:val="28"/>
        </w:rPr>
        <w:t>. Внесение исправлений или изменений в записи актов гражданского состояния.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7F79E1">
        <w:rPr>
          <w:rFonts w:ascii="Times New Roman" w:hAnsi="Times New Roman" w:cs="Times New Roman"/>
          <w:sz w:val="28"/>
          <w:szCs w:val="28"/>
        </w:rPr>
        <w:t>. Восстановление записи акта гражданского состояния.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89</w:t>
      </w:r>
      <w:r w:rsidR="007F79E1">
        <w:rPr>
          <w:rFonts w:ascii="Times New Roman" w:hAnsi="Times New Roman" w:cs="Times New Roman"/>
          <w:sz w:val="28"/>
          <w:szCs w:val="28"/>
        </w:rPr>
        <w:t>. Аннулирование записи акта гражданского состояния.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90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информации из базы данных о результатах единого государственного экзамена.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7F79E1">
        <w:rPr>
          <w:rFonts w:ascii="Times New Roman" w:hAnsi="Times New Roman" w:cs="Times New Roman"/>
          <w:sz w:val="28"/>
          <w:szCs w:val="28"/>
        </w:rPr>
        <w:t>. Запись для прохождения профилактических медицинских осмотров, диспансеризации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помощи.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7F79E1">
        <w:rPr>
          <w:rFonts w:ascii="Times New Roman" w:hAnsi="Times New Roman" w:cs="Times New Roman"/>
          <w:sz w:val="28"/>
          <w:szCs w:val="28"/>
        </w:rPr>
        <w:t>. Запись на прием к врачу в медицинскую организацию.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93</w:t>
      </w:r>
      <w:r w:rsidR="007F79E1">
        <w:rPr>
          <w:rFonts w:ascii="Times New Roman" w:hAnsi="Times New Roman" w:cs="Times New Roman"/>
          <w:sz w:val="28"/>
          <w:szCs w:val="28"/>
        </w:rPr>
        <w:t>. Назначение региональной социальной доплаты к пенсии.</w:t>
      </w:r>
    </w:p>
    <w:p w:rsidR="007F79E1" w:rsidRDefault="00812976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6EF0">
        <w:rPr>
          <w:rFonts w:ascii="Times New Roman" w:hAnsi="Times New Roman" w:cs="Times New Roman"/>
          <w:sz w:val="28"/>
          <w:szCs w:val="28"/>
        </w:rPr>
        <w:t>94</w:t>
      </w:r>
      <w:r w:rsidR="007F79E1">
        <w:rPr>
          <w:rFonts w:ascii="Times New Roman" w:hAnsi="Times New Roman" w:cs="Times New Roman"/>
          <w:sz w:val="28"/>
          <w:szCs w:val="28"/>
        </w:rPr>
        <w:t>. Назначение пособия на ребенка.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регионального материнского (семейного) капитала.</w:t>
      </w:r>
    </w:p>
    <w:p w:rsidR="007F79E1" w:rsidRDefault="00812976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6EF0">
        <w:rPr>
          <w:rFonts w:ascii="Times New Roman" w:hAnsi="Times New Roman" w:cs="Times New Roman"/>
          <w:sz w:val="28"/>
          <w:szCs w:val="28"/>
        </w:rPr>
        <w:t>96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97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:rsidR="007F79E1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6">
        <w:rPr>
          <w:rFonts w:ascii="Times New Roman" w:hAnsi="Times New Roman" w:cs="Times New Roman"/>
          <w:sz w:val="28"/>
          <w:szCs w:val="28"/>
        </w:rPr>
        <w:t xml:space="preserve">       </w:t>
      </w:r>
      <w:r w:rsidR="00AC6EF0">
        <w:rPr>
          <w:rFonts w:ascii="Times New Roman" w:hAnsi="Times New Roman" w:cs="Times New Roman"/>
          <w:sz w:val="28"/>
          <w:szCs w:val="28"/>
        </w:rPr>
        <w:t>98</w:t>
      </w:r>
      <w:r w:rsidR="007F79E1">
        <w:rPr>
          <w:rFonts w:ascii="Times New Roman" w:hAnsi="Times New Roman" w:cs="Times New Roman"/>
          <w:sz w:val="28"/>
          <w:szCs w:val="28"/>
        </w:rPr>
        <w:t>. Подготовка и утверждение документации по планировке территории.</w:t>
      </w:r>
    </w:p>
    <w:p w:rsidR="00812976" w:rsidRDefault="00D07722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EF0">
        <w:rPr>
          <w:rFonts w:ascii="Times New Roman" w:hAnsi="Times New Roman" w:cs="Times New Roman"/>
          <w:sz w:val="28"/>
          <w:szCs w:val="28"/>
        </w:rPr>
        <w:t xml:space="preserve">       99</w:t>
      </w:r>
      <w:r w:rsidR="007F79E1">
        <w:rPr>
          <w:rFonts w:ascii="Times New Roman" w:hAnsi="Times New Roman" w:cs="Times New Roman"/>
          <w:sz w:val="28"/>
          <w:szCs w:val="28"/>
        </w:rPr>
        <w:t>. Назначение ежемесячной денежной выплаты на ребенка в возрасте о</w:t>
      </w:r>
      <w:r w:rsidR="00812976">
        <w:rPr>
          <w:rFonts w:ascii="Times New Roman" w:hAnsi="Times New Roman" w:cs="Times New Roman"/>
          <w:sz w:val="28"/>
          <w:szCs w:val="28"/>
        </w:rPr>
        <w:t>т трех до семи лет включительно</w:t>
      </w:r>
    </w:p>
    <w:p w:rsidR="007F79E1" w:rsidRDefault="00AC6EF0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100</w:t>
      </w:r>
      <w:r w:rsidR="007F79E1">
        <w:rPr>
          <w:rFonts w:ascii="Times New Roman" w:hAnsi="Times New Roman" w:cs="Times New Roman"/>
          <w:sz w:val="28"/>
          <w:szCs w:val="28"/>
        </w:rPr>
        <w:t>. Предоставление жилого помещения в собственность бесплатно.</w:t>
      </w:r>
    </w:p>
    <w:p w:rsidR="007F79E1" w:rsidRDefault="00812976" w:rsidP="00812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9E1" w:rsidRPr="00603E47" w:rsidRDefault="007F79E1" w:rsidP="00812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47" w:rsidRPr="00603E47" w:rsidRDefault="00603E47" w:rsidP="008129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6C" w:rsidRDefault="00471F6C" w:rsidP="00812976">
      <w:pPr>
        <w:spacing w:after="0" w:line="240" w:lineRule="auto"/>
        <w:jc w:val="center"/>
        <w:rPr>
          <w:b/>
          <w:sz w:val="28"/>
          <w:szCs w:val="26"/>
        </w:rPr>
      </w:pPr>
    </w:p>
    <w:p w:rsidR="00471F6C" w:rsidRDefault="00471F6C" w:rsidP="00812976">
      <w:pPr>
        <w:spacing w:after="0" w:line="240" w:lineRule="auto"/>
        <w:jc w:val="center"/>
        <w:rPr>
          <w:b/>
          <w:sz w:val="26"/>
          <w:szCs w:val="26"/>
        </w:rPr>
      </w:pPr>
    </w:p>
    <w:p w:rsidR="00603E47" w:rsidRDefault="00603E47" w:rsidP="00603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E1" w:rsidRDefault="007F79E1" w:rsidP="00603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E1" w:rsidRPr="00603E47" w:rsidRDefault="007F79E1" w:rsidP="00603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79E1" w:rsidRPr="00603E47" w:rsidSect="003A04CC">
          <w:pgSz w:w="11906" w:h="16838"/>
          <w:pgMar w:top="1134" w:right="567" w:bottom="1134" w:left="1985" w:header="720" w:footer="720" w:gutter="0"/>
          <w:pgNumType w:start="1"/>
          <w:cols w:space="708"/>
          <w:titlePg/>
          <w:docGrid w:linePitch="326"/>
        </w:sectPr>
      </w:pPr>
    </w:p>
    <w:p w:rsidR="00603E47" w:rsidRPr="001A5C3D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03E47" w:rsidRPr="001A5C3D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 Земского  собрания Большемурашкинского  муниципального  округа Нижегородской  области</w:t>
      </w:r>
    </w:p>
    <w:p w:rsidR="00603E47" w:rsidRPr="001A5C3D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2026 года   № </w:t>
      </w:r>
    </w:p>
    <w:p w:rsidR="00603E47" w:rsidRPr="001A5C3D" w:rsidRDefault="00603E47" w:rsidP="00603E47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E47" w:rsidRPr="001A5C3D" w:rsidRDefault="00603E47" w:rsidP="00603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47" w:rsidRPr="001A5C3D" w:rsidRDefault="00DF117E" w:rsidP="00603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E47" w:rsidRPr="001A5C3D" w:rsidRDefault="00603E47" w:rsidP="00726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99F" w:rsidRPr="001A5C3D" w:rsidRDefault="0013299F" w:rsidP="00DF11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Порядок</w:t>
      </w:r>
    </w:p>
    <w:p w:rsidR="0013299F" w:rsidRPr="001A5C3D" w:rsidRDefault="0013299F" w:rsidP="001329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размера платы за оказание услуг,</w:t>
      </w:r>
    </w:p>
    <w:p w:rsidR="00DF117E" w:rsidRPr="001A5C3D" w:rsidRDefault="0013299F" w:rsidP="00DF1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 являются необходимыми и обязательными</w:t>
      </w:r>
      <w:r w:rsidR="00DF117E"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предоставления администрацией  Большемурашкинского  муниципального  округа  Нижегородской  области  муниципальных услуг  </w:t>
      </w:r>
    </w:p>
    <w:p w:rsidR="0013299F" w:rsidRPr="001A5C3D" w:rsidRDefault="0013299F" w:rsidP="001329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99F" w:rsidRPr="001A5C3D" w:rsidRDefault="00DF117E" w:rsidP="001329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3299F" w:rsidRPr="001A5C3D" w:rsidRDefault="0073689D" w:rsidP="0073689D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43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                                </w:t>
      </w:r>
      <w:r w:rsidR="0013299F" w:rsidRPr="001A5C3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1. ОБЩИЕ ПОЛОЖЕНИЯ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before="312" w:after="0" w:line="322" w:lineRule="exact"/>
        <w:ind w:left="29" w:right="24" w:firstLine="720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определения размера платы за оказание услуг, которые являются необходимыми и обязательными для предоставления </w:t>
      </w:r>
      <w:r w:rsidR="00DF117E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 Большемурашкинского  муниципального  округа  Нижегородской  области  муниципальных услуг</w:t>
      </w:r>
      <w:r w:rsidR="00DF117E"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Порядок), утверждается в целях сокращения расходов граждан и организаций, связанных с получением муниципальных услуг.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322" w:lineRule="exact"/>
        <w:ind w:left="29" w:right="24" w:firstLine="720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Порядок разработан в целях обеспечения единых подходов к определению размера платы за оказание услуг, которые являются необходимыми и обязательными для предоставления администрацией </w:t>
      </w:r>
      <w:r w:rsidR="00DF117E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 муниципального  округа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 (далее - услуги необходимые и обязательные).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1.3.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используется для решения задач: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after="0" w:line="322" w:lineRule="exact"/>
        <w:ind w:left="24" w:right="4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единой системы оценки экономических и финансовых характеристик услуг;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2" w:lineRule="exact"/>
        <w:ind w:left="24"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разработки методик расчета размера платы за оказание услуг, которые являются необходимыми и обязательными для предоставления администрацией </w:t>
      </w:r>
      <w:r w:rsidR="00DF117E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муниципального  округа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 муниципальных услуг.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2" w:lineRule="exact"/>
        <w:ind w:left="24"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9D" w:rsidRPr="001A5C3D" w:rsidRDefault="0013299F" w:rsidP="0073689D">
      <w:pPr>
        <w:spacing w:after="0" w:line="240" w:lineRule="auto"/>
        <w:jc w:val="center"/>
        <w:rPr>
          <w:sz w:val="28"/>
          <w:szCs w:val="28"/>
        </w:rPr>
      </w:pPr>
      <w:r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73689D"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Разработка  методик  расчета  размера  платы  за  оказание  услуг,  которые  являются необходимыми  и  обязательными  для  предоставления  администрацией  Большемурашкинского  муниципального  округа  Нижегородской  области  муниципальных  услуг</w:t>
      </w:r>
    </w:p>
    <w:p w:rsidR="0013299F" w:rsidRPr="001A5C3D" w:rsidRDefault="0013299F" w:rsidP="0013299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3299F" w:rsidRPr="001A5C3D" w:rsidRDefault="0013299F" w:rsidP="0013299F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Администрация </w:t>
      </w:r>
      <w:r w:rsidR="003E72C1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муниципального округа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для муниципальной услуги, при обращении за которой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требуется документ, являющийся результатом оказания услуги необходимой и обязательной, разрабатывает и утверждает методику расчета размера платы за оказание услуг, которые являются необходимыми  и  обязательными дл</w:t>
      </w:r>
      <w:r w:rsidR="003E72C1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предоставления администрацией  Большемурашкинского  муниципального  округа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муниципальных услуг (далее - методика).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26" w:lineRule="exact"/>
        <w:ind w:right="10"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Методика должна позволять определить все затраты, связанные с предоставлением услуги необходимой и обязательной.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26" w:lineRule="exact"/>
        <w:ind w:right="10"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2.3.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должна предусматривать порядок пересмотра размера платы за услуги необходимые и обязательные.</w:t>
      </w:r>
    </w:p>
    <w:p w:rsidR="003E72C1" w:rsidRPr="001A5C3D" w:rsidRDefault="0013299F" w:rsidP="003E7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C3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2.4.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размещается на </w:t>
      </w:r>
      <w:proofErr w:type="gramStart"/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E72C1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2C1" w:rsidRPr="001A5C3D">
        <w:rPr>
          <w:rFonts w:ascii="Times New Roman" w:eastAsia="Calibri" w:hAnsi="Times New Roman" w:cs="Times New Roman"/>
          <w:sz w:val="28"/>
          <w:szCs w:val="28"/>
        </w:rPr>
        <w:t xml:space="preserve">администрации Большемурашкинского муниципального округа Нижегородской области в информационно-телекоммуникационной сети «Интернет» </w:t>
      </w:r>
      <w:r w:rsidR="003E72C1" w:rsidRPr="001A5C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hyperlink r:id="rId11" w:history="1">
        <w:r w:rsidR="003E72C1" w:rsidRPr="001A5C3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http://www.admbmur.</w:t>
        </w:r>
        <w:proofErr w:type="spellStart"/>
        <w:r w:rsidR="003E72C1" w:rsidRPr="001A5C3D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nobl</w:t>
        </w:r>
        <w:proofErr w:type="spellEnd"/>
        <w:r w:rsidR="003E72C1" w:rsidRPr="001A5C3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3E72C1" w:rsidRPr="001A5C3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ru</w:t>
        </w:r>
        <w:proofErr w:type="spellEnd"/>
      </w:hyperlink>
      <w:r w:rsidR="003E72C1" w:rsidRPr="001A5C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331" w:lineRule="exact"/>
        <w:ind w:right="14"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73689D" w:rsidRPr="001A5C3D" w:rsidRDefault="0013299F" w:rsidP="0073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3. </w:t>
      </w:r>
      <w:r w:rsidR="0073689D" w:rsidRPr="001A5C3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="0073689D" w:rsidRPr="001A5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Расчет  и утверждение  размера  платы   за  услуги  необходимые,  обязательные</w:t>
      </w:r>
    </w:p>
    <w:p w:rsidR="0013299F" w:rsidRPr="001A5C3D" w:rsidRDefault="0073689D" w:rsidP="0073689D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before="322" w:after="0" w:line="322" w:lineRule="exact"/>
        <w:ind w:right="2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299F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Расчет и утверждение размера платы за услуги необходимые и обязательные, которые оказываются муниципальными учреждениями и муниципальными унитарными предприятиями </w:t>
      </w:r>
      <w:r w:rsidR="003E72C1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муниципального округа</w:t>
      </w:r>
      <w:r w:rsidR="0013299F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области, производятся этими муниципальными учреждениями и муниципальными унитарными предприятиями на основании методик, утверждаемых администрацией </w:t>
      </w:r>
      <w:r w:rsidR="003E72C1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Большемурашкинского  муниципального округа</w:t>
      </w:r>
      <w:r w:rsidR="0013299F"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области, по согласованию с ней.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right="34"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Размер платы за услуги, которые являются необходимыми и обязательными, предоставляемые организациями иных организационно-правовых форм, определяется в порядке, не противоречащем действующим нормативным правовым актам по вопросу государственного регулирования цен (тарифов) и настоящему Порядку.</w:t>
      </w:r>
    </w:p>
    <w:p w:rsidR="0013299F" w:rsidRPr="001A5C3D" w:rsidRDefault="0013299F" w:rsidP="0013299F">
      <w:pPr>
        <w:widowControl w:val="0"/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322" w:lineRule="exact"/>
        <w:ind w:left="5" w:right="3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3.3.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со средствами, полученными от оказания услуг, осуществляются в соответствии с бюджетным законодательством</w:t>
      </w:r>
      <w:r w:rsidRPr="001A5C3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1A5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13299F" w:rsidRPr="001A5C3D" w:rsidRDefault="0013299F" w:rsidP="0013299F">
      <w:pPr>
        <w:widowControl w:val="0"/>
        <w:tabs>
          <w:tab w:val="left" w:pos="376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E7" w:rsidRPr="001A5C3D" w:rsidRDefault="00DF117E" w:rsidP="00BF06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5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99F" w:rsidRPr="001A5C3D" w:rsidRDefault="0013299F" w:rsidP="00726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3299F" w:rsidRPr="001A5C3D" w:rsidSect="00447CA2">
      <w:headerReference w:type="default" r:id="rId12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1C" w:rsidRDefault="00230B1C" w:rsidP="00C32801">
      <w:pPr>
        <w:spacing w:after="0" w:line="240" w:lineRule="auto"/>
      </w:pPr>
      <w:r>
        <w:separator/>
      </w:r>
    </w:p>
  </w:endnote>
  <w:endnote w:type="continuationSeparator" w:id="0">
    <w:p w:rsidR="00230B1C" w:rsidRDefault="00230B1C" w:rsidP="00C3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1C" w:rsidRDefault="00230B1C" w:rsidP="00C32801">
      <w:pPr>
        <w:spacing w:after="0" w:line="240" w:lineRule="auto"/>
      </w:pPr>
      <w:r>
        <w:separator/>
      </w:r>
    </w:p>
  </w:footnote>
  <w:footnote w:type="continuationSeparator" w:id="0">
    <w:p w:rsidR="00230B1C" w:rsidRDefault="00230B1C" w:rsidP="00C3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1C" w:rsidRPr="00C32801" w:rsidRDefault="00230B1C" w:rsidP="00C32801">
    <w:pPr>
      <w:pStyle w:val="a5"/>
      <w:jc w:val="right"/>
      <w:rPr>
        <w:rFonts w:ascii="Times New Roman" w:hAnsi="Times New Roman" w:cs="Times New Roman"/>
        <w:b/>
      </w:rPr>
    </w:pPr>
    <w:r w:rsidRPr="00C32801">
      <w:rPr>
        <w:rFonts w:ascii="Times New Roman" w:hAnsi="Times New Roman" w:cs="Times New Roman"/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33A8E"/>
    <w:multiLevelType w:val="multilevel"/>
    <w:tmpl w:val="2D3A6496"/>
    <w:lvl w:ilvl="0">
      <w:start w:val="1"/>
      <w:numFmt w:val="decimal"/>
      <w:lvlText w:val="%1."/>
      <w:lvlJc w:val="left"/>
      <w:pPr>
        <w:ind w:left="750" w:hanging="750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58" w:hanging="75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66" w:hanging="75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 w:hint="default"/>
        <w:b w:val="0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03"/>
    <w:rsid w:val="00000E99"/>
    <w:rsid w:val="0000540C"/>
    <w:rsid w:val="00014C30"/>
    <w:rsid w:val="00016FB2"/>
    <w:rsid w:val="000469A8"/>
    <w:rsid w:val="000A3303"/>
    <w:rsid w:val="000C6FC7"/>
    <w:rsid w:val="000F448E"/>
    <w:rsid w:val="0013299F"/>
    <w:rsid w:val="00170F08"/>
    <w:rsid w:val="001A5C3D"/>
    <w:rsid w:val="001C22C0"/>
    <w:rsid w:val="001D17C5"/>
    <w:rsid w:val="001F37FC"/>
    <w:rsid w:val="001F4263"/>
    <w:rsid w:val="00203E88"/>
    <w:rsid w:val="00230B1C"/>
    <w:rsid w:val="0024513F"/>
    <w:rsid w:val="00255693"/>
    <w:rsid w:val="00294659"/>
    <w:rsid w:val="003306FD"/>
    <w:rsid w:val="00346900"/>
    <w:rsid w:val="00353698"/>
    <w:rsid w:val="00375B8D"/>
    <w:rsid w:val="003A04CC"/>
    <w:rsid w:val="003B5ED6"/>
    <w:rsid w:val="003E68F0"/>
    <w:rsid w:val="003E72C1"/>
    <w:rsid w:val="0040785E"/>
    <w:rsid w:val="00425FC4"/>
    <w:rsid w:val="00447CA2"/>
    <w:rsid w:val="00463EA2"/>
    <w:rsid w:val="004661FB"/>
    <w:rsid w:val="00471F6C"/>
    <w:rsid w:val="004963D7"/>
    <w:rsid w:val="004A3DAD"/>
    <w:rsid w:val="004B2414"/>
    <w:rsid w:val="004B5FA2"/>
    <w:rsid w:val="004D2D8F"/>
    <w:rsid w:val="004F067D"/>
    <w:rsid w:val="0052448C"/>
    <w:rsid w:val="00543710"/>
    <w:rsid w:val="00603E47"/>
    <w:rsid w:val="006234E5"/>
    <w:rsid w:val="006F645D"/>
    <w:rsid w:val="007002C1"/>
    <w:rsid w:val="00704A05"/>
    <w:rsid w:val="00726653"/>
    <w:rsid w:val="0073689D"/>
    <w:rsid w:val="00791451"/>
    <w:rsid w:val="007B292C"/>
    <w:rsid w:val="007F79E1"/>
    <w:rsid w:val="00812976"/>
    <w:rsid w:val="008176A5"/>
    <w:rsid w:val="008A5C11"/>
    <w:rsid w:val="008A5F29"/>
    <w:rsid w:val="008B66AF"/>
    <w:rsid w:val="008C6CCD"/>
    <w:rsid w:val="008C6CEA"/>
    <w:rsid w:val="008E479D"/>
    <w:rsid w:val="0091561C"/>
    <w:rsid w:val="00923B3E"/>
    <w:rsid w:val="00923B90"/>
    <w:rsid w:val="00994EB5"/>
    <w:rsid w:val="009A0DA8"/>
    <w:rsid w:val="009A55D1"/>
    <w:rsid w:val="00A00D78"/>
    <w:rsid w:val="00A552CD"/>
    <w:rsid w:val="00A55BD1"/>
    <w:rsid w:val="00A56A5E"/>
    <w:rsid w:val="00A74F39"/>
    <w:rsid w:val="00AC6EF0"/>
    <w:rsid w:val="00AE021F"/>
    <w:rsid w:val="00AE08BF"/>
    <w:rsid w:val="00AE27C6"/>
    <w:rsid w:val="00AF4064"/>
    <w:rsid w:val="00B53013"/>
    <w:rsid w:val="00B611C5"/>
    <w:rsid w:val="00BD228B"/>
    <w:rsid w:val="00BF06E7"/>
    <w:rsid w:val="00BF5B36"/>
    <w:rsid w:val="00C21275"/>
    <w:rsid w:val="00C32801"/>
    <w:rsid w:val="00D020D9"/>
    <w:rsid w:val="00D07722"/>
    <w:rsid w:val="00D1285A"/>
    <w:rsid w:val="00D6300C"/>
    <w:rsid w:val="00DF056D"/>
    <w:rsid w:val="00DF117E"/>
    <w:rsid w:val="00E26DA3"/>
    <w:rsid w:val="00E35D35"/>
    <w:rsid w:val="00E87A4A"/>
    <w:rsid w:val="00F81400"/>
    <w:rsid w:val="00F9462B"/>
    <w:rsid w:val="00F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801"/>
  </w:style>
  <w:style w:type="paragraph" w:styleId="a7">
    <w:name w:val="footer"/>
    <w:basedOn w:val="a"/>
    <w:link w:val="a8"/>
    <w:uiPriority w:val="99"/>
    <w:unhideWhenUsed/>
    <w:rsid w:val="00C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801"/>
  </w:style>
  <w:style w:type="paragraph" w:styleId="a9">
    <w:name w:val="List Paragraph"/>
    <w:basedOn w:val="a"/>
    <w:uiPriority w:val="34"/>
    <w:qFormat/>
    <w:rsid w:val="00C32801"/>
    <w:pPr>
      <w:ind w:left="720"/>
      <w:contextualSpacing/>
    </w:pPr>
  </w:style>
  <w:style w:type="paragraph" w:customStyle="1" w:styleId="ConsPlusTitle">
    <w:name w:val="ConsPlusTitle"/>
    <w:rsid w:val="00BF06E7"/>
    <w:pPr>
      <w:suppressAutoHyphens/>
      <w:autoSpaceDE w:val="0"/>
      <w:spacing w:after="0" w:line="240" w:lineRule="auto"/>
    </w:pPr>
    <w:rPr>
      <w:rFonts w:ascii="Arial" w:eastAsia="SimSun" w:hAnsi="Arial" w:cs="Arial"/>
      <w:b/>
      <w:bCs/>
      <w:kern w:val="2"/>
      <w:sz w:val="20"/>
      <w:szCs w:val="20"/>
      <w:lang w:eastAsia="ar-SA"/>
    </w:rPr>
  </w:style>
  <w:style w:type="paragraph" w:customStyle="1" w:styleId="ConsPlusNormal">
    <w:name w:val="ConsPlusNormal"/>
    <w:rsid w:val="00BF0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71F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801"/>
  </w:style>
  <w:style w:type="paragraph" w:styleId="a7">
    <w:name w:val="footer"/>
    <w:basedOn w:val="a"/>
    <w:link w:val="a8"/>
    <w:uiPriority w:val="99"/>
    <w:unhideWhenUsed/>
    <w:rsid w:val="00C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801"/>
  </w:style>
  <w:style w:type="paragraph" w:styleId="a9">
    <w:name w:val="List Paragraph"/>
    <w:basedOn w:val="a"/>
    <w:uiPriority w:val="34"/>
    <w:qFormat/>
    <w:rsid w:val="00C32801"/>
    <w:pPr>
      <w:ind w:left="720"/>
      <w:contextualSpacing/>
    </w:pPr>
  </w:style>
  <w:style w:type="paragraph" w:customStyle="1" w:styleId="ConsPlusTitle">
    <w:name w:val="ConsPlusTitle"/>
    <w:rsid w:val="00BF06E7"/>
    <w:pPr>
      <w:suppressAutoHyphens/>
      <w:autoSpaceDE w:val="0"/>
      <w:spacing w:after="0" w:line="240" w:lineRule="auto"/>
    </w:pPr>
    <w:rPr>
      <w:rFonts w:ascii="Arial" w:eastAsia="SimSun" w:hAnsi="Arial" w:cs="Arial"/>
      <w:b/>
      <w:bCs/>
      <w:kern w:val="2"/>
      <w:sz w:val="20"/>
      <w:szCs w:val="20"/>
      <w:lang w:eastAsia="ar-SA"/>
    </w:rPr>
  </w:style>
  <w:style w:type="paragraph" w:customStyle="1" w:styleId="ConsPlusNormal">
    <w:name w:val="ConsPlusNormal"/>
    <w:rsid w:val="00BF0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71F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5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bmur.nob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dmbmur.nob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6B8AB-B3F6-44C1-BCE7-94974E5A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User</cp:lastModifiedBy>
  <cp:revision>11</cp:revision>
  <cp:lastPrinted>2026-03-16T12:01:00Z</cp:lastPrinted>
  <dcterms:created xsi:type="dcterms:W3CDTF">2026-06-22T13:38:00Z</dcterms:created>
  <dcterms:modified xsi:type="dcterms:W3CDTF">2026-06-28T14:50:00Z</dcterms:modified>
</cp:coreProperties>
</file>